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9906" w14:textId="77777777" w:rsidR="00614586" w:rsidRDefault="00614586" w:rsidP="00614586">
      <w:pPr>
        <w:pStyle w:val="NormalWeb"/>
      </w:pPr>
      <w:r>
        <w:rPr>
          <w:rFonts w:ascii="Amaranth" w:hAnsi="Amaranth"/>
          <w:sz w:val="60"/>
          <w:szCs w:val="60"/>
        </w:rPr>
        <w:t xml:space="preserve">Character Types </w:t>
      </w:r>
    </w:p>
    <w:p w14:paraId="44D854F2" w14:textId="77777777" w:rsidR="00614586" w:rsidRDefault="00614586" w:rsidP="00614586">
      <w:pPr>
        <w:pStyle w:val="NormalWeb"/>
      </w:pPr>
      <w:r>
        <w:rPr>
          <w:rFonts w:ascii="SegoeUI" w:hAnsi="SegoeUI"/>
        </w:rPr>
        <w:t xml:space="preserve">In fictional stories, there are many different types of characters that play different roles. Read about different character types below, and decide which character from </w:t>
      </w:r>
      <w:r>
        <w:rPr>
          <w:rFonts w:ascii="SegoeUI" w:hAnsi="SegoeUI"/>
          <w:i/>
          <w:iCs/>
        </w:rPr>
        <w:t xml:space="preserve">Ramona Quimby, Age 8 </w:t>
      </w:r>
      <w:r>
        <w:rPr>
          <w:rFonts w:ascii="SegoeUI" w:hAnsi="SegoeUI"/>
        </w:rPr>
        <w:t xml:space="preserve">fits each character type. (Some characters may fit more than </w:t>
      </w:r>
      <w:proofErr w:type="gramStart"/>
      <w:r>
        <w:rPr>
          <w:rFonts w:ascii="SegoeUI" w:hAnsi="SegoeUI"/>
        </w:rPr>
        <w:t>one character</w:t>
      </w:r>
      <w:proofErr w:type="gramEnd"/>
      <w:r>
        <w:rPr>
          <w:rFonts w:ascii="SegoeUI" w:hAnsi="SegoeUI"/>
        </w:rPr>
        <w:t xml:space="preserve"> type). </w:t>
      </w:r>
    </w:p>
    <w:p w14:paraId="703F5738" w14:textId="3A3F929E" w:rsidR="000857F3" w:rsidRDefault="000857F3" w:rsidP="00614586">
      <w:pPr>
        <w:jc w:val="center"/>
      </w:pPr>
    </w:p>
    <w:p w14:paraId="7D2CA587" w14:textId="77777777" w:rsidR="00614586" w:rsidRDefault="00614586" w:rsidP="00614586">
      <w:pPr>
        <w:pStyle w:val="NormalWeb"/>
      </w:pPr>
      <w:r>
        <w:rPr>
          <w:rFonts w:ascii="Amaranth" w:hAnsi="Amaranth"/>
          <w:sz w:val="34"/>
          <w:szCs w:val="34"/>
        </w:rPr>
        <w:t xml:space="preserve">Major Characters </w:t>
      </w:r>
    </w:p>
    <w:p w14:paraId="33E894E9" w14:textId="25DAC9DF" w:rsidR="00614586" w:rsidRDefault="00614586" w:rsidP="00614586">
      <w:pPr>
        <w:pStyle w:val="NormalWeb"/>
      </w:pPr>
      <w:r>
        <w:rPr>
          <w:rFonts w:ascii="SegoeUI" w:hAnsi="SegoeUI"/>
        </w:rPr>
        <w:t xml:space="preserve">Major characters play a big part in the story. They influence the plot and take part in solving the main problem of the story. </w:t>
      </w:r>
    </w:p>
    <w:p w14:paraId="046E8478" w14:textId="77777777" w:rsidR="00614586" w:rsidRDefault="00614586" w:rsidP="00614586">
      <w:pPr>
        <w:pStyle w:val="NormalWeb"/>
      </w:pPr>
      <w:r>
        <w:rPr>
          <w:rFonts w:ascii="Amaranth" w:hAnsi="Amaranth"/>
          <w:sz w:val="34"/>
          <w:szCs w:val="34"/>
        </w:rPr>
        <w:t xml:space="preserve">Minor Characters </w:t>
      </w:r>
    </w:p>
    <w:p w14:paraId="50481C10" w14:textId="16BE8401" w:rsidR="00614586" w:rsidRDefault="00614586" w:rsidP="00614586">
      <w:pPr>
        <w:pStyle w:val="NormalWeb"/>
      </w:pPr>
      <w:r>
        <w:rPr>
          <w:rFonts w:ascii="SegoeUI" w:hAnsi="SegoeUI"/>
        </w:rPr>
        <w:t xml:space="preserve">Minor characters pop up to help (or hurt) the story’s major characters. </w:t>
      </w:r>
    </w:p>
    <w:p w14:paraId="18D40845" w14:textId="77777777" w:rsidR="00614586" w:rsidRDefault="00614586" w:rsidP="00614586">
      <w:pPr>
        <w:pStyle w:val="NormalWeb"/>
      </w:pPr>
      <w:r>
        <w:rPr>
          <w:rFonts w:ascii="Amaranth" w:hAnsi="Amaranth"/>
          <w:sz w:val="34"/>
          <w:szCs w:val="34"/>
        </w:rPr>
        <w:t xml:space="preserve">The Protagonist </w:t>
      </w:r>
    </w:p>
    <w:p w14:paraId="194DFBD6" w14:textId="77777777" w:rsidR="00614586" w:rsidRDefault="00614586" w:rsidP="00614586">
      <w:pPr>
        <w:pStyle w:val="NormalWeb"/>
      </w:pPr>
      <w:r>
        <w:rPr>
          <w:rFonts w:ascii="SegoeUI" w:hAnsi="SegoeUI"/>
        </w:rPr>
        <w:t xml:space="preserve">The protagonist is the main character of the story. Stories are often told from their point of view. </w:t>
      </w:r>
    </w:p>
    <w:p w14:paraId="0F51AB3D" w14:textId="77777777" w:rsidR="00614586" w:rsidRDefault="00614586" w:rsidP="00614586">
      <w:pPr>
        <w:pStyle w:val="NormalWeb"/>
      </w:pPr>
      <w:r>
        <w:rPr>
          <w:rFonts w:ascii="Amaranth" w:hAnsi="Amaranth"/>
          <w:sz w:val="34"/>
          <w:szCs w:val="34"/>
        </w:rPr>
        <w:t xml:space="preserve">The Antagonist </w:t>
      </w:r>
    </w:p>
    <w:p w14:paraId="4B22F284" w14:textId="77777777" w:rsidR="00614586" w:rsidRDefault="00614586" w:rsidP="00614586">
      <w:pPr>
        <w:pStyle w:val="NormalWeb"/>
      </w:pPr>
      <w:r>
        <w:rPr>
          <w:rFonts w:ascii="SegoeUI" w:hAnsi="SegoeUI"/>
        </w:rPr>
        <w:t xml:space="preserve">The antagonist is the character (or characters) who causes problems for the protagonist. </w:t>
      </w:r>
    </w:p>
    <w:p w14:paraId="6D5BDF23" w14:textId="77777777" w:rsidR="00614586" w:rsidRDefault="00614586" w:rsidP="00614586">
      <w:pPr>
        <w:pStyle w:val="NormalWeb"/>
      </w:pPr>
      <w:r>
        <w:rPr>
          <w:rFonts w:ascii="Amaranth" w:hAnsi="Amaranth"/>
          <w:sz w:val="34"/>
          <w:szCs w:val="34"/>
        </w:rPr>
        <w:t xml:space="preserve">Dynamic Characters </w:t>
      </w:r>
    </w:p>
    <w:p w14:paraId="788C4643" w14:textId="77777777" w:rsidR="00614586" w:rsidRDefault="00614586" w:rsidP="00614586">
      <w:pPr>
        <w:pStyle w:val="NormalWeb"/>
      </w:pPr>
      <w:r>
        <w:rPr>
          <w:rFonts w:ascii="SegoeUI" w:hAnsi="SegoeUI"/>
        </w:rPr>
        <w:t xml:space="preserve">Dynamic characters change through the story, usually because they overcome a challenge which makes them grow as a person. </w:t>
      </w:r>
    </w:p>
    <w:p w14:paraId="7C07FE48" w14:textId="77777777" w:rsidR="00614586" w:rsidRDefault="00614586" w:rsidP="00614586"/>
    <w:sectPr w:rsidR="00614586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anth">
    <w:altName w:val="Cambria"/>
    <w:panose1 w:val="020B0604020202020204"/>
    <w:charset w:val="00"/>
    <w:family w:val="roman"/>
    <w:notTrueType/>
    <w:pitch w:val="default"/>
  </w:font>
  <w:font w:name="Segoe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86"/>
    <w:rsid w:val="000857F3"/>
    <w:rsid w:val="00614586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60704"/>
  <w15:chartTrackingRefBased/>
  <w15:docId w15:val="{7D5B8ECF-7157-C648-90A3-3B7608DC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8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614586"/>
    <w:pPr>
      <w:keepNext/>
      <w:keepLines/>
      <w:spacing w:after="3" w:line="259" w:lineRule="auto"/>
      <w:ind w:left="50" w:hanging="10"/>
      <w:outlineLvl w:val="1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4586"/>
    <w:rPr>
      <w:rFonts w:ascii="Calibri" w:eastAsia="Calibri" w:hAnsi="Calibri" w:cs="Calibri"/>
      <w:color w:val="000000"/>
      <w:sz w:val="36"/>
      <w:u w:val="single" w:color="000000"/>
    </w:rPr>
  </w:style>
  <w:style w:type="paragraph" w:styleId="NormalWeb">
    <w:name w:val="Normal (Web)"/>
    <w:basedOn w:val="Normal"/>
    <w:uiPriority w:val="99"/>
    <w:unhideWhenUsed/>
    <w:rsid w:val="0061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2020-03-30T16:41:00Z</dcterms:created>
  <dcterms:modified xsi:type="dcterms:W3CDTF">2020-03-30T16:44:00Z</dcterms:modified>
</cp:coreProperties>
</file>