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F3B8" w14:textId="77777777" w:rsidR="00460856" w:rsidRDefault="005C2FE5">
      <w:pPr>
        <w:spacing w:after="214" w:line="259" w:lineRule="auto"/>
        <w:ind w:left="2" w:right="0" w:firstLine="0"/>
        <w:jc w:val="center"/>
      </w:pPr>
      <w:r>
        <w:rPr>
          <w:rFonts w:ascii="Times New Roman" w:eastAsia="Times New Roman" w:hAnsi="Times New Roman" w:cs="Times New Roman"/>
          <w:b/>
        </w:rPr>
        <w:t>Name: _________________________               Date: ___________</w:t>
      </w:r>
      <w:r>
        <w:rPr>
          <w:b/>
        </w:rPr>
        <w:t xml:space="preserve"> </w:t>
      </w:r>
    </w:p>
    <w:p w14:paraId="71774F57" w14:textId="591A6708" w:rsidR="00460856" w:rsidRDefault="005C2FE5" w:rsidP="005C2FE5">
      <w:pPr>
        <w:spacing w:after="224" w:line="259" w:lineRule="auto"/>
        <w:ind w:left="1" w:right="0" w:firstLine="0"/>
        <w:jc w:val="center"/>
      </w:pPr>
      <w:r>
        <w:rPr>
          <w:b/>
        </w:rPr>
        <w:t xml:space="preserve">Complex or Simple Sentence Worksheet </w:t>
      </w:r>
    </w:p>
    <w:p w14:paraId="092BC2E1" w14:textId="77777777" w:rsidR="00460856" w:rsidRDefault="005C2FE5">
      <w:pPr>
        <w:spacing w:after="24"/>
        <w:ind w:left="-14" w:firstLine="136"/>
      </w:pPr>
      <w:r>
        <w:t xml:space="preserve">A complex sentence has an independent clause and a dependent clause.   An independent clause </w:t>
      </w:r>
      <w:r>
        <w:t xml:space="preserve">is a complete sentence that can stand on its own. </w:t>
      </w:r>
    </w:p>
    <w:p w14:paraId="6EDFF865" w14:textId="77777777" w:rsidR="00460856" w:rsidRDefault="005C2FE5">
      <w:pPr>
        <w:spacing w:after="0"/>
        <w:ind w:left="146" w:right="0"/>
      </w:pPr>
      <w:r>
        <w:t xml:space="preserve">A dependent clause is not a complete sentence for it cannot stand on its </w:t>
      </w:r>
    </w:p>
    <w:p w14:paraId="21491F8C" w14:textId="77777777" w:rsidR="00460856" w:rsidRDefault="005C2FE5">
      <w:pPr>
        <w:spacing w:after="0" w:line="259" w:lineRule="auto"/>
        <w:ind w:left="1" w:right="0" w:firstLine="0"/>
      </w:pPr>
      <w:r>
        <w:t xml:space="preserve"> </w:t>
      </w:r>
    </w:p>
    <w:p w14:paraId="0D4C0438" w14:textId="77777777" w:rsidR="00460856" w:rsidRDefault="005C2FE5">
      <w:pPr>
        <w:spacing w:after="26"/>
        <w:ind w:left="146" w:right="0"/>
      </w:pPr>
      <w:r>
        <w:t xml:space="preserve">own. </w:t>
      </w:r>
    </w:p>
    <w:p w14:paraId="384AA153" w14:textId="77777777" w:rsidR="00460856" w:rsidRDefault="005C2FE5">
      <w:pPr>
        <w:spacing w:after="11"/>
        <w:ind w:left="122" w:right="0" w:hanging="13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D640D4" wp14:editId="3F81C42E">
                <wp:simplePos x="0" y="0"/>
                <wp:positionH relativeFrom="column">
                  <wp:posOffset>-94694</wp:posOffset>
                </wp:positionH>
                <wp:positionV relativeFrom="paragraph">
                  <wp:posOffset>-1168566</wp:posOffset>
                </wp:positionV>
                <wp:extent cx="5943600" cy="1733550"/>
                <wp:effectExtent l="0" t="0" r="0" b="0"/>
                <wp:wrapNone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33550"/>
                          <a:chOff x="0" y="0"/>
                          <a:chExt cx="5943600" cy="173355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594360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33550">
                                <a:moveTo>
                                  <a:pt x="0" y="288925"/>
                                </a:moveTo>
                                <a:cubicBezTo>
                                  <a:pt x="0" y="129349"/>
                                  <a:pt x="129362" y="0"/>
                                  <a:pt x="288925" y="0"/>
                                </a:cubicBezTo>
                                <a:lnTo>
                                  <a:pt x="5654675" y="0"/>
                                </a:lnTo>
                                <a:cubicBezTo>
                                  <a:pt x="5814238" y="0"/>
                                  <a:pt x="5943600" y="129349"/>
                                  <a:pt x="5943600" y="288925"/>
                                </a:cubicBezTo>
                                <a:lnTo>
                                  <a:pt x="5943600" y="1444612"/>
                                </a:lnTo>
                                <a:cubicBezTo>
                                  <a:pt x="5943600" y="1604188"/>
                                  <a:pt x="5814238" y="1733550"/>
                                  <a:pt x="5654675" y="1733550"/>
                                </a:cubicBezTo>
                                <a:lnTo>
                                  <a:pt x="288925" y="1733550"/>
                                </a:lnTo>
                                <a:cubicBezTo>
                                  <a:pt x="129362" y="1733550"/>
                                  <a:pt x="0" y="1604188"/>
                                  <a:pt x="0" y="144461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297" y="135544"/>
                            <a:ext cx="5764531" cy="1463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1" style="width:468pt;height:136.5pt;position:absolute;z-index:-2147483584;mso-position-horizontal-relative:text;mso-position-horizontal:absolute;margin-left:-7.45632pt;mso-position-vertical-relative:text;margin-top:-92.0131pt;" coordsize="59436,17335">
                <v:shape id="Shape 122" style="position:absolute;width:59436;height:17335;left:0;top:0;" coordsize="5943600,1733550" path="m0,288925c0,129349,129362,0,288925,0l5654675,0c5814238,0,5943600,129349,5943600,288925l5943600,1444612c5943600,1604188,5814238,1733550,5654675,1733550l288925,1733550c129362,1733550,0,1604188,0,1444612x">
                  <v:stroke weight="0.75pt" endcap="flat" joinstyle="round" on="true" color="#000000"/>
                  <v:fill on="false" color="#000000" opacity="0"/>
                </v:shape>
                <v:shape id="Picture 124" style="position:absolute;width:57645;height:14630;left:902;top:1355;" filled="f">
                  <v:imagedata r:id="rId6"/>
                </v:shape>
              </v:group>
            </w:pict>
          </mc:Fallback>
        </mc:AlternateContent>
      </w:r>
      <w:r>
        <w:t xml:space="preserve"> Dependent clauses start with subordinating conjunctions such as: after, so, because, since, although, even though, before</w:t>
      </w:r>
      <w:r>
        <w:t xml:space="preserve">, unless, whenever </w:t>
      </w:r>
      <w:proofErr w:type="spellStart"/>
      <w:r>
        <w:t>etc</w:t>
      </w:r>
      <w:proofErr w:type="spellEnd"/>
      <w:r>
        <w:t xml:space="preserve">… </w:t>
      </w:r>
    </w:p>
    <w:p w14:paraId="221BC3D9" w14:textId="77777777" w:rsidR="00460856" w:rsidRDefault="005C2FE5">
      <w:pPr>
        <w:spacing w:after="225" w:line="259" w:lineRule="auto"/>
        <w:ind w:left="1" w:right="0" w:firstLine="0"/>
      </w:pPr>
      <w:r>
        <w:t xml:space="preserve"> </w:t>
      </w:r>
    </w:p>
    <w:p w14:paraId="1E351561" w14:textId="77777777" w:rsidR="00460856" w:rsidRDefault="005C2FE5">
      <w:pPr>
        <w:ind w:left="-4" w:right="0"/>
      </w:pPr>
      <w:r>
        <w:t xml:space="preserve">Directions: Read each sentence below. Identify each as a complex or simple sentence. </w:t>
      </w:r>
    </w:p>
    <w:p w14:paraId="7581F0E5" w14:textId="77777777" w:rsidR="00460856" w:rsidRDefault="005C2FE5">
      <w:pPr>
        <w:spacing w:after="25" w:line="259" w:lineRule="auto"/>
        <w:ind w:left="-4" w:right="0"/>
      </w:pPr>
      <w:r>
        <w:rPr>
          <w:i/>
        </w:rPr>
        <w:t xml:space="preserve">Example A: Because he played well, the boy is happy. </w:t>
      </w:r>
    </w:p>
    <w:p w14:paraId="1503660C" w14:textId="77777777" w:rsidR="00460856" w:rsidRDefault="005C2FE5">
      <w:pPr>
        <w:spacing w:after="224" w:line="259" w:lineRule="auto"/>
        <w:ind w:left="-4" w:right="0"/>
      </w:pPr>
      <w:r>
        <w:rPr>
          <w:i/>
        </w:rPr>
        <w:t xml:space="preserve">Answer: complex sentence </w:t>
      </w:r>
    </w:p>
    <w:p w14:paraId="3E6EA0B8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I love to read. ___________________________ </w:t>
      </w:r>
    </w:p>
    <w:p w14:paraId="35187BD3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We ran home and ate dinner. ___________________________ </w:t>
      </w:r>
    </w:p>
    <w:p w14:paraId="07532459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After the movie, we all went out for pizza. ___________________________ </w:t>
      </w:r>
    </w:p>
    <w:p w14:paraId="1BA623E1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Unless he shows, we have to close up the shop. __________________________ </w:t>
      </w:r>
    </w:p>
    <w:p w14:paraId="4FBB3565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Let’s </w:t>
      </w:r>
      <w:r>
        <w:t xml:space="preserve">all take a walk after dinner. ___________________________ </w:t>
      </w:r>
    </w:p>
    <w:p w14:paraId="5BFC488B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Once I finished lunch, I saw the surprise. ___________________________ </w:t>
      </w:r>
    </w:p>
    <w:p w14:paraId="7877E910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She had a fun birthday party. ___________________________ </w:t>
      </w:r>
    </w:p>
    <w:p w14:paraId="2B351296" w14:textId="77777777" w:rsidR="00460856" w:rsidRDefault="005C2FE5">
      <w:pPr>
        <w:numPr>
          <w:ilvl w:val="0"/>
          <w:numId w:val="1"/>
        </w:numPr>
        <w:ind w:right="0" w:hanging="417"/>
      </w:pPr>
      <w:r>
        <w:t>Wherever they are, it is far from here. __________________________</w:t>
      </w:r>
      <w:r>
        <w:t xml:space="preserve">_ </w:t>
      </w:r>
    </w:p>
    <w:p w14:paraId="2E16BD11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As I arrived, they all go out of the car. ___________________________ </w:t>
      </w:r>
    </w:p>
    <w:p w14:paraId="395FEDF9" w14:textId="77777777" w:rsidR="00460856" w:rsidRDefault="005C2FE5">
      <w:pPr>
        <w:numPr>
          <w:ilvl w:val="0"/>
          <w:numId w:val="1"/>
        </w:numPr>
        <w:ind w:right="0" w:hanging="417"/>
      </w:pPr>
      <w:r>
        <w:t xml:space="preserve">We didn’t hear the sound. ___________________________ </w:t>
      </w:r>
    </w:p>
    <w:p w14:paraId="268D828E" w14:textId="0ACBD4DA" w:rsidR="00460856" w:rsidRDefault="00460856">
      <w:pPr>
        <w:spacing w:after="0" w:line="259" w:lineRule="auto"/>
        <w:ind w:left="1" w:right="0" w:firstLine="0"/>
      </w:pPr>
    </w:p>
    <w:sectPr w:rsidR="00460856">
      <w:pgSz w:w="12240" w:h="15840"/>
      <w:pgMar w:top="1453" w:right="1442" w:bottom="725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A9E"/>
    <w:multiLevelType w:val="hybridMultilevel"/>
    <w:tmpl w:val="8E5AA35A"/>
    <w:lvl w:ilvl="0" w:tplc="3FF0432E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C4E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243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EF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601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25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AEB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EE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C70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D619E"/>
    <w:multiLevelType w:val="hybridMultilevel"/>
    <w:tmpl w:val="71B25BBE"/>
    <w:lvl w:ilvl="0" w:tplc="DDC424DE">
      <w:start w:val="8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61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23D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4E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428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A0B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C3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68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A5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C76E6"/>
    <w:multiLevelType w:val="hybridMultilevel"/>
    <w:tmpl w:val="56A09768"/>
    <w:lvl w:ilvl="0" w:tplc="F000B28E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4B7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CAE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0F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85D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84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A2B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8A6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84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6"/>
    <w:rsid w:val="00460856"/>
    <w:rsid w:val="005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DF4BF"/>
  <w15:docId w15:val="{ADFA3BA8-F624-A14B-A183-6666FAC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9" w:lineRule="auto"/>
      <w:ind w:left="11" w:right="56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Complex-or-Simple-Sentence-Worksheet.pdf</dc:title>
  <dc:subject/>
  <dc:creator>Microsoft Office User</dc:creator>
  <cp:keywords/>
  <cp:lastModifiedBy>Microsoft Office User</cp:lastModifiedBy>
  <cp:revision>2</cp:revision>
  <dcterms:created xsi:type="dcterms:W3CDTF">2020-05-19T00:36:00Z</dcterms:created>
  <dcterms:modified xsi:type="dcterms:W3CDTF">2020-05-19T00:36:00Z</dcterms:modified>
</cp:coreProperties>
</file>